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11:20 - 19:45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11:20 - 19:45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11:20 - 19:45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11:20 - 19:45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Anang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Anang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11:20:00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19:45:00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11:20:00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19:45:00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