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JULI 2023,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JULI 2023,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16 JULI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16 JULI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