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18:30 - 18:30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18:30 - 18:30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18:30 - 18:30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18:30 - 18:30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18:30:00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18:30:00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18:30:00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18:30:00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