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BARAT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BARAT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30 SEPTEMBER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BARAT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BARAT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30 SEPTEMBER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Mataram, 01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BARAT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Mataram, 01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BARAT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