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28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28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Tarakan, 29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Tarakan, 29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BMKG TARAKAN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BMKG TARAKAN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17:20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21:00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17:20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21:00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