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2022, 07:30 - 20:00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2022, 07:30 - 20:00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07:30 - 20:00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07:30 - 20:00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07:30:00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2022-01-17 20:00:00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07:30:00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2022-01-17 20:00:00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