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BALI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BALI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10 DESEMBER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BALI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BALI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10 DESEMBER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Denpasar, 11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BALI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Denpasar, 11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BALI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BBMKG III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BBMKG III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00:50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22:12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00:50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22:12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